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59" w:rsidRDefault="00762732">
      <w:hyperlink r:id="rId5" w:history="1">
        <w:r w:rsidRPr="00B9388D">
          <w:rPr>
            <w:rStyle w:val="Hyperlink"/>
          </w:rPr>
          <w:t>http://www.livebinders.com/play/play?id=51119</w:t>
        </w:r>
      </w:hyperlink>
    </w:p>
    <w:p w:rsidR="00762732" w:rsidRDefault="00762732"/>
    <w:p w:rsidR="00762732" w:rsidRDefault="00762732"/>
    <w:p w:rsidR="00762732" w:rsidRDefault="00762732">
      <w:hyperlink r:id="rId6" w:history="1">
        <w:r w:rsidRPr="00B9388D">
          <w:rPr>
            <w:rStyle w:val="Hyperlink"/>
          </w:rPr>
          <w:t>http://www.eschoolnews.com/2012/02/24/free-websites-help-boost-student-engagement-teacher-productivity/</w:t>
        </w:r>
      </w:hyperlink>
    </w:p>
    <w:p w:rsidR="00762732" w:rsidRDefault="00762732"/>
    <w:p w:rsidR="00762732" w:rsidRDefault="00762732"/>
    <w:p w:rsidR="00762732" w:rsidRDefault="00762732"/>
    <w:p w:rsidR="00762732" w:rsidRDefault="00762732">
      <w:hyperlink r:id="rId7" w:history="1">
        <w:r w:rsidRPr="00B9388D">
          <w:rPr>
            <w:rStyle w:val="Hyperlink"/>
          </w:rPr>
          <w:t>https://sites.google.com/a/warrenk12nc.org/emason-technology-resources/online-activities/interactive-websites-for-student-engagement</w:t>
        </w:r>
      </w:hyperlink>
    </w:p>
    <w:p w:rsidR="00762732" w:rsidRDefault="00762732"/>
    <w:p w:rsidR="00762732" w:rsidRDefault="00762732"/>
    <w:p w:rsidR="00762732" w:rsidRDefault="00762732"/>
    <w:p w:rsidR="00762732" w:rsidRDefault="00762732"/>
    <w:p w:rsidR="00762732" w:rsidRDefault="00762732">
      <w:hyperlink r:id="rId8" w:history="1">
        <w:r w:rsidRPr="00B9388D">
          <w:rPr>
            <w:rStyle w:val="Hyperlink"/>
          </w:rPr>
          <w:t>http://www.edutopia.org/blog/activity-speaks-improving-student-engagement-kendell-dorsey</w:t>
        </w:r>
      </w:hyperlink>
    </w:p>
    <w:p w:rsidR="00762732" w:rsidRDefault="00762732"/>
    <w:p w:rsidR="00762732" w:rsidRDefault="00762732"/>
    <w:p w:rsidR="00762732" w:rsidRDefault="00762732"/>
    <w:p w:rsidR="00762732" w:rsidRDefault="00762732">
      <w:hyperlink r:id="rId9" w:history="1">
        <w:r w:rsidRPr="00B9388D">
          <w:rPr>
            <w:rStyle w:val="Hyperlink"/>
          </w:rPr>
          <w:t>http://www.moberly.k12.mo.us/Forms/SHINE/Tip,%20Tricks%20&amp;%20Strategies%20for%20Student%20Engagment%20ONLINE%20copy.pdf</w:t>
        </w:r>
      </w:hyperlink>
    </w:p>
    <w:p w:rsidR="00762732" w:rsidRDefault="00762732"/>
    <w:p w:rsidR="00762732" w:rsidRDefault="00762732"/>
    <w:p w:rsidR="00762732" w:rsidRDefault="00762732"/>
    <w:p w:rsidR="00762732" w:rsidRDefault="00762732">
      <w:hyperlink r:id="rId10" w:history="1">
        <w:r w:rsidRPr="00B9388D">
          <w:rPr>
            <w:rStyle w:val="Hyperlink"/>
          </w:rPr>
          <w:t>http://www.google.com/url?sa=t&amp;rct=j&amp;q=&amp;esrc=s&amp;source=web&amp;cd=4&amp;ved=0CEUQFjAD&amp;url=http%3A%2F%2Fcurry.virginia.edu%2Freading-projects%2Fprojects%2Fgarf%2FGeorgia%2520Active%2520Engagement%2520Strategies.ppt&amp;ei=oI-nU5fmAoOYyASD64KwBA&amp;usg=AFQjCNGSRfsrwOlWvVTzkB4YsY0JgaymSg&amp;sig2=Ge3KqOCcIasegvr5E_H-bA&amp;bvm=bv.69411363,d.b2k</w:t>
        </w:r>
      </w:hyperlink>
    </w:p>
    <w:p w:rsidR="00762732" w:rsidRDefault="00762732"/>
    <w:p w:rsidR="00762732" w:rsidRDefault="00762732"/>
    <w:p w:rsidR="00762732" w:rsidRDefault="00762732"/>
    <w:p w:rsidR="00762732" w:rsidRDefault="00762732"/>
    <w:p w:rsidR="00762732" w:rsidRDefault="00762732">
      <w:hyperlink r:id="rId11" w:history="1">
        <w:r w:rsidRPr="00B9388D">
          <w:rPr>
            <w:rStyle w:val="Hyperlink"/>
          </w:rPr>
          <w:t>http://www.ascd.org/publications/educational-leadership/mar97/vol54/num06/Why-Reciprocal-Teaching%C2%A2.aspx</w:t>
        </w:r>
      </w:hyperlink>
    </w:p>
    <w:p w:rsidR="00762732" w:rsidRDefault="00762732"/>
    <w:p w:rsidR="00762732" w:rsidRDefault="00762732"/>
    <w:p w:rsidR="00762732" w:rsidRDefault="00762732"/>
    <w:p w:rsidR="00762732" w:rsidRDefault="00762732">
      <w:bookmarkStart w:id="0" w:name="_GoBack"/>
      <w:bookmarkEnd w:id="0"/>
    </w:p>
    <w:sectPr w:rsidR="00762732" w:rsidSect="00C525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32"/>
    <w:rsid w:val="00617159"/>
    <w:rsid w:val="00762732"/>
    <w:rsid w:val="00C5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4834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27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27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scd.org/publications/educational-leadership/mar97/vol54/num06/Why-Reciprocal-Teaching%C2%A2.aspx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ivebinders.com/play/play?id=51119" TargetMode="External"/><Relationship Id="rId6" Type="http://schemas.openxmlformats.org/officeDocument/2006/relationships/hyperlink" Target="http://www.eschoolnews.com/2012/02/24/free-websites-help-boost-student-engagement-teacher-productivity/" TargetMode="External"/><Relationship Id="rId7" Type="http://schemas.openxmlformats.org/officeDocument/2006/relationships/hyperlink" Target="https://sites.google.com/a/warrenk12nc.org/emason-technology-resources/online-activities/interactive-websites-for-student-engagement" TargetMode="External"/><Relationship Id="rId8" Type="http://schemas.openxmlformats.org/officeDocument/2006/relationships/hyperlink" Target="http://www.edutopia.org/blog/activity-speaks-improving-student-engagement-kendell-dorsey" TargetMode="External"/><Relationship Id="rId9" Type="http://schemas.openxmlformats.org/officeDocument/2006/relationships/hyperlink" Target="http://www.moberly.k12.mo.us/Forms/SHINE/Tip,%20Tricks%20&amp;%20Strategies%20for%20Student%20Engagment%20ONLINE%20copy.pdf" TargetMode="External"/><Relationship Id="rId10" Type="http://schemas.openxmlformats.org/officeDocument/2006/relationships/hyperlink" Target="http://www.google.com/url?sa=t&amp;rct=j&amp;q=&amp;esrc=s&amp;source=web&amp;cd=4&amp;ved=0CEUQFjAD&amp;url=http%3A%2F%2Fcurry.virginia.edu%2Freading-projects%2Fprojects%2Fgarf%2FGeorgia%2520Active%2520Engagement%2520Strategies.ppt&amp;ei=oI-nU5fmAoOYyASD64KwBA&amp;usg=AFQjCNGSRfsrwOlWvVTz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1635</Characters>
  <Application>Microsoft Macintosh Word</Application>
  <DocSecurity>0</DocSecurity>
  <Lines>13</Lines>
  <Paragraphs>3</Paragraphs>
  <ScaleCrop>false</ScaleCrop>
  <Company>Davidson County Schools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Lorrie Varner</dc:creator>
  <cp:keywords/>
  <dc:description/>
  <cp:lastModifiedBy>Lorrie Varner</cp:lastModifiedBy>
  <cp:revision>1</cp:revision>
  <dcterms:created xsi:type="dcterms:W3CDTF">2014-06-23T02:16:00Z</dcterms:created>
  <dcterms:modified xsi:type="dcterms:W3CDTF">2014-06-23T02:32:00Z</dcterms:modified>
</cp:coreProperties>
</file>